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9D3CE" w14:textId="5E493C80" w:rsidR="006D18BF" w:rsidRPr="001773E9" w:rsidRDefault="00010BC9">
      <w:pPr>
        <w:rPr>
          <w:sz w:val="36"/>
          <w:szCs w:val="36"/>
        </w:rPr>
      </w:pPr>
      <w:r w:rsidRPr="001773E9">
        <w:rPr>
          <w:sz w:val="36"/>
          <w:szCs w:val="36"/>
        </w:rPr>
        <w:t>Outreach 2025-26</w:t>
      </w:r>
    </w:p>
    <w:p w14:paraId="73DBBE58" w14:textId="567558A4" w:rsidR="001773E9" w:rsidRPr="00D4221C" w:rsidRDefault="001773E9" w:rsidP="001773E9">
      <w:r>
        <w:rPr>
          <w:noProof/>
        </w:rPr>
        <w:drawing>
          <wp:anchor distT="0" distB="0" distL="114300" distR="114300" simplePos="0" relativeHeight="251658240" behindDoc="1" locked="0" layoutInCell="1" allowOverlap="1" wp14:anchorId="09E19DE1" wp14:editId="469555C7">
            <wp:simplePos x="0" y="0"/>
            <wp:positionH relativeFrom="margin">
              <wp:posOffset>-12700</wp:posOffset>
            </wp:positionH>
            <wp:positionV relativeFrom="paragraph">
              <wp:posOffset>216535</wp:posOffset>
            </wp:positionV>
            <wp:extent cx="2590800" cy="3454400"/>
            <wp:effectExtent l="0" t="0" r="0" b="0"/>
            <wp:wrapSquare wrapText="bothSides"/>
            <wp:docPr id="1422212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212055" name="Picture 142221205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90800" cy="3454400"/>
                    </a:xfrm>
                    <a:prstGeom prst="rect">
                      <a:avLst/>
                    </a:prstGeom>
                  </pic:spPr>
                </pic:pic>
              </a:graphicData>
            </a:graphic>
          </wp:anchor>
        </w:drawing>
      </w:r>
      <w:r w:rsidRPr="00D4221C">
        <w:rPr>
          <w:b/>
          <w:bCs/>
        </w:rPr>
        <w:t xml:space="preserve"> September</w:t>
      </w:r>
    </w:p>
    <w:p w14:paraId="06B227D4" w14:textId="77777777" w:rsidR="00010BC9" w:rsidRDefault="00010BC9"/>
    <w:p w14:paraId="56C0E23D" w14:textId="2D18E3CB" w:rsidR="00010BC9" w:rsidRDefault="00010BC9">
      <w:r>
        <w:t>Believe N Books</w:t>
      </w:r>
    </w:p>
    <w:p w14:paraId="35B5B77F" w14:textId="30D2ECD3" w:rsidR="00D4221C" w:rsidRDefault="001773E9">
      <w:r>
        <w:t>Believenbooks.com</w:t>
      </w:r>
    </w:p>
    <w:p w14:paraId="45BC4063" w14:textId="0996624A" w:rsidR="001773E9" w:rsidRDefault="001773E9">
      <w:r>
        <w:rPr>
          <w:noProof/>
        </w:rPr>
        <w:drawing>
          <wp:inline distT="0" distB="0" distL="0" distR="0" wp14:anchorId="694579A3" wp14:editId="1F84DC04">
            <wp:extent cx="2043953" cy="1322455"/>
            <wp:effectExtent l="0" t="0" r="0" b="0"/>
            <wp:docPr id="5115194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19464" name="Picture 5115194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4480" cy="1329266"/>
                    </a:xfrm>
                    <a:prstGeom prst="rect">
                      <a:avLst/>
                    </a:prstGeom>
                  </pic:spPr>
                </pic:pic>
              </a:graphicData>
            </a:graphic>
          </wp:inline>
        </w:drawing>
      </w:r>
    </w:p>
    <w:p w14:paraId="340A4AC7" w14:textId="77777777" w:rsidR="00D4221C" w:rsidRDefault="00D4221C" w:rsidP="00D4221C">
      <w:r w:rsidRPr="00D4221C">
        <w:t>BelieveNBooks, Inc. is a youth-led non-profit organization with the mission of providing children with new &amp; gently used books to expand their horizons and enhance their understanding of the world. Since we started, we have run over one hundred book drives collecting new &amp; gently used books. We have donated over 200,000 books to 25,000 underserved children across 11 chapters. Our digital learning library program, PAGETURNER, has been distributed to over 1000 kids and the demand to participate in this program is high. We continue to add initiatives such as reading programs and free library boxes and are expanding faster than we could have imagined.</w:t>
      </w:r>
    </w:p>
    <w:p w14:paraId="4FD66673" w14:textId="77777777" w:rsidR="001773E9" w:rsidRDefault="001773E9" w:rsidP="00D4221C"/>
    <w:p w14:paraId="02802BC9" w14:textId="6F1438DC" w:rsidR="001773E9" w:rsidRPr="00D4221C" w:rsidRDefault="001773E9" w:rsidP="00D4221C">
      <w:r>
        <w:t>We raised $530 in which some money was used to purchase books for the Holiday House Stroll.  All books from the Holiday House Stroll were donated to Believe N Books.</w:t>
      </w:r>
    </w:p>
    <w:p w14:paraId="07E4DE94" w14:textId="77777777" w:rsidR="00010BC9" w:rsidRDefault="00010BC9"/>
    <w:p w14:paraId="70220E4E" w14:textId="77777777" w:rsidR="00010BC9" w:rsidRDefault="00010BC9"/>
    <w:p w14:paraId="3DB6F49B" w14:textId="77777777" w:rsidR="00010BC9" w:rsidRDefault="00010BC9"/>
    <w:p w14:paraId="63880BA4" w14:textId="77777777" w:rsidR="00010BC9" w:rsidRDefault="00010BC9"/>
    <w:p w14:paraId="53375AFF" w14:textId="77777777" w:rsidR="00010BC9" w:rsidRDefault="00010BC9"/>
    <w:p w14:paraId="6B948CBF" w14:textId="77777777" w:rsidR="00010BC9" w:rsidRDefault="00010BC9"/>
    <w:p w14:paraId="0617EFF0" w14:textId="0DA43220" w:rsidR="00010BC9" w:rsidRDefault="001773E9">
      <w:pPr>
        <w:rPr>
          <w:b/>
          <w:bCs/>
        </w:rPr>
      </w:pPr>
      <w:r>
        <w:rPr>
          <w:noProof/>
        </w:rPr>
        <w:lastRenderedPageBreak/>
        <w:drawing>
          <wp:anchor distT="0" distB="0" distL="114300" distR="114300" simplePos="0" relativeHeight="251660288" behindDoc="0" locked="0" layoutInCell="1" allowOverlap="1" wp14:anchorId="2075CF00" wp14:editId="10E637D7">
            <wp:simplePos x="0" y="0"/>
            <wp:positionH relativeFrom="margin">
              <wp:align>right</wp:align>
            </wp:positionH>
            <wp:positionV relativeFrom="paragraph">
              <wp:posOffset>246951</wp:posOffset>
            </wp:positionV>
            <wp:extent cx="2912316" cy="1943100"/>
            <wp:effectExtent l="0" t="0" r="2540" b="0"/>
            <wp:wrapSquare wrapText="bothSides"/>
            <wp:docPr id="12987904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790449" name="Picture 12987904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2316" cy="1943100"/>
                    </a:xfrm>
                    <a:prstGeom prst="rect">
                      <a:avLst/>
                    </a:prstGeom>
                  </pic:spPr>
                </pic:pic>
              </a:graphicData>
            </a:graphic>
          </wp:anchor>
        </w:drawing>
      </w:r>
      <w:r w:rsidR="00010BC9" w:rsidRPr="001773E9">
        <w:rPr>
          <w:b/>
          <w:bCs/>
        </w:rPr>
        <w:t>October</w:t>
      </w:r>
    </w:p>
    <w:p w14:paraId="5D3A3554" w14:textId="77777777" w:rsidR="001773E9" w:rsidRDefault="001773E9" w:rsidP="001773E9"/>
    <w:p w14:paraId="1D1CBAA6" w14:textId="77777777" w:rsidR="001773E9" w:rsidRDefault="001773E9" w:rsidP="001773E9">
      <w:r>
        <w:t>www.Cameoofleecounty.com</w:t>
      </w:r>
    </w:p>
    <w:p w14:paraId="6E6CC122" w14:textId="77777777" w:rsidR="001773E9" w:rsidRDefault="001773E9"/>
    <w:p w14:paraId="2726A270" w14:textId="399650D0" w:rsidR="001773E9" w:rsidRDefault="001773E9">
      <w:r>
        <w:rPr>
          <w:noProof/>
        </w:rPr>
        <w:drawing>
          <wp:inline distT="0" distB="0" distL="0" distR="0" wp14:anchorId="5C1A8621" wp14:editId="0C9EDBA9">
            <wp:extent cx="2893807" cy="893245"/>
            <wp:effectExtent l="0" t="0" r="1905" b="2540"/>
            <wp:docPr id="3464574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9646" cy="901221"/>
                    </a:xfrm>
                    <a:prstGeom prst="rect">
                      <a:avLst/>
                    </a:prstGeom>
                    <a:noFill/>
                    <a:ln>
                      <a:noFill/>
                    </a:ln>
                  </pic:spPr>
                </pic:pic>
              </a:graphicData>
            </a:graphic>
          </wp:inline>
        </w:drawing>
      </w:r>
    </w:p>
    <w:p w14:paraId="64350E81" w14:textId="77777777" w:rsidR="00FA4743" w:rsidRDefault="001773E9" w:rsidP="001773E9">
      <w:r w:rsidRPr="001773E9">
        <w:t>Cameo is a non-profit organization, committed to improving the lives of seniors in Southwest Florida. Their mission is to support the underserved senior population in Lee County, ensuring they have access to essential resources, services, and opportunities for a better quality of life.</w:t>
      </w:r>
      <w:r>
        <w:t xml:space="preserve"> </w:t>
      </w:r>
    </w:p>
    <w:p w14:paraId="743972D5" w14:textId="0327BFD6" w:rsidR="001773E9" w:rsidRPr="001773E9" w:rsidRDefault="001773E9" w:rsidP="001773E9">
      <w:r>
        <w:t>$1660</w:t>
      </w:r>
      <w:r w:rsidR="00FA4743">
        <w:t xml:space="preserve"> raised</w:t>
      </w:r>
    </w:p>
    <w:p w14:paraId="61F85016" w14:textId="77777777" w:rsidR="00010BC9" w:rsidRDefault="00010BC9"/>
    <w:p w14:paraId="48DECC64" w14:textId="1B7AA39C" w:rsidR="00010BC9" w:rsidRDefault="00010BC9">
      <w:pPr>
        <w:rPr>
          <w:b/>
          <w:bCs/>
        </w:rPr>
      </w:pPr>
      <w:r w:rsidRPr="00010BC9">
        <w:rPr>
          <w:b/>
          <w:bCs/>
        </w:rPr>
        <w:t>November</w:t>
      </w:r>
    </w:p>
    <w:p w14:paraId="7F967B22" w14:textId="4D8EAFAB" w:rsidR="00010BC9" w:rsidRPr="00010BC9" w:rsidRDefault="00D4221C">
      <w:pPr>
        <w:rPr>
          <w:b/>
          <w:bCs/>
        </w:rPr>
      </w:pPr>
      <w:r w:rsidRPr="00D4221C">
        <w:rPr>
          <w:b/>
          <w:bCs/>
        </w:rPr>
        <w:drawing>
          <wp:inline distT="0" distB="0" distL="0" distR="0" wp14:anchorId="75F61C8B" wp14:editId="7DB1F023">
            <wp:extent cx="4159464" cy="1549480"/>
            <wp:effectExtent l="0" t="0" r="0" b="0"/>
            <wp:docPr id="66508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8766" name=""/>
                    <pic:cNvPicPr/>
                  </pic:nvPicPr>
                  <pic:blipFill>
                    <a:blip r:embed="rId10"/>
                    <a:stretch>
                      <a:fillRect/>
                    </a:stretch>
                  </pic:blipFill>
                  <pic:spPr>
                    <a:xfrm>
                      <a:off x="0" y="0"/>
                      <a:ext cx="4159464" cy="1549480"/>
                    </a:xfrm>
                    <a:prstGeom prst="rect">
                      <a:avLst/>
                    </a:prstGeom>
                  </pic:spPr>
                </pic:pic>
              </a:graphicData>
            </a:graphic>
          </wp:inline>
        </w:drawing>
      </w:r>
    </w:p>
    <w:p w14:paraId="298E8AAA" w14:textId="77777777" w:rsidR="00010BC9" w:rsidRDefault="00010BC9">
      <w:pPr>
        <w:rPr>
          <w:noProof/>
        </w:rPr>
      </w:pPr>
      <w:r>
        <w:rPr>
          <w:noProof/>
        </w:rPr>
        <w:t>Better Together</w:t>
      </w:r>
    </w:p>
    <w:p w14:paraId="67DDD8D7" w14:textId="68D0C7FB" w:rsidR="001773E9" w:rsidRDefault="001773E9">
      <w:pPr>
        <w:rPr>
          <w:noProof/>
        </w:rPr>
      </w:pPr>
      <w:r w:rsidRPr="001773E9">
        <w:rPr>
          <w:noProof/>
        </w:rPr>
        <w:t>https://bettertogetherus.org/</w:t>
      </w:r>
    </w:p>
    <w:p w14:paraId="50493118" w14:textId="54B56CD0" w:rsidR="00010BC9" w:rsidRDefault="00010BC9" w:rsidP="00010BC9">
      <w:pPr>
        <w:rPr>
          <w:noProof/>
        </w:rPr>
      </w:pPr>
      <w:r>
        <w:rPr>
          <w:noProof/>
        </w:rPr>
        <w:lastRenderedPageBreak/>
        <w:drawing>
          <wp:anchor distT="0" distB="0" distL="114300" distR="114300" simplePos="0" relativeHeight="251659264" behindDoc="1" locked="0" layoutInCell="1" allowOverlap="1" wp14:anchorId="2C70CA36" wp14:editId="4C0A6B56">
            <wp:simplePos x="0" y="0"/>
            <wp:positionH relativeFrom="column">
              <wp:posOffset>3021330</wp:posOffset>
            </wp:positionH>
            <wp:positionV relativeFrom="paragraph">
              <wp:posOffset>478155</wp:posOffset>
            </wp:positionV>
            <wp:extent cx="3822700" cy="2867025"/>
            <wp:effectExtent l="0" t="0" r="7938" b="0"/>
            <wp:wrapTight wrapText="bothSides">
              <wp:wrapPolygon edited="0">
                <wp:start x="9" y="20751"/>
                <wp:lineTo x="16586" y="20751"/>
                <wp:lineTo x="16586" y="84"/>
                <wp:lineTo x="9" y="84"/>
                <wp:lineTo x="9" y="20751"/>
              </wp:wrapPolygon>
            </wp:wrapTight>
            <wp:docPr id="11630928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92818" name="Picture 1163092818"/>
                    <pic:cNvPicPr/>
                  </pic:nvPicPr>
                  <pic:blipFill rotWithShape="1">
                    <a:blip r:embed="rId11" cstate="print">
                      <a:extLst>
                        <a:ext uri="{28A0092B-C50C-407E-A947-70E740481C1C}">
                          <a14:useLocalDpi xmlns:a14="http://schemas.microsoft.com/office/drawing/2010/main" val="0"/>
                        </a:ext>
                      </a:extLst>
                    </a:blip>
                    <a:srcRect l="24279" t="5556" r="-24279" b="-5556"/>
                    <a:stretch>
                      <a:fillRect/>
                    </a:stretch>
                  </pic:blipFill>
                  <pic:spPr bwMode="auto">
                    <a:xfrm rot="5400000">
                      <a:off x="0" y="0"/>
                      <a:ext cx="3822700" cy="2867025"/>
                    </a:xfrm>
                    <a:prstGeom prst="rect">
                      <a:avLst/>
                    </a:prstGeom>
                    <a:ln>
                      <a:noFill/>
                    </a:ln>
                    <a:extLst>
                      <a:ext uri="{53640926-AAD7-44D8-BBD7-CCE9431645EC}">
                        <a14:shadowObscured xmlns:a14="http://schemas.microsoft.com/office/drawing/2010/main"/>
                      </a:ext>
                    </a:extLst>
                  </pic:spPr>
                </pic:pic>
              </a:graphicData>
            </a:graphic>
          </wp:anchor>
        </w:drawing>
      </w:r>
      <w:r w:rsidRPr="00010BC9">
        <w:rPr>
          <w:noProof/>
        </w:rPr>
        <w:t>We build strong families and communities. Better Together helps families in crisis by empowering parents and surrounding them with community, work opportunities and love so that no family struggles alone ultimately preventing the need for foster care and ending government dependency.</w:t>
      </w:r>
    </w:p>
    <w:p w14:paraId="0E10AF89" w14:textId="08989B05" w:rsidR="00010BC9" w:rsidRPr="00010BC9" w:rsidRDefault="00010BC9" w:rsidP="00010BC9">
      <w:pPr>
        <w:rPr>
          <w:noProof/>
        </w:rPr>
      </w:pPr>
      <w:r>
        <w:rPr>
          <w:noProof/>
        </w:rPr>
        <w:t>$1150 raised</w:t>
      </w:r>
    </w:p>
    <w:p w14:paraId="049D72ED" w14:textId="14864332" w:rsidR="00010BC9" w:rsidRDefault="00010BC9">
      <w:pPr>
        <w:rPr>
          <w:noProof/>
        </w:rPr>
      </w:pPr>
    </w:p>
    <w:p w14:paraId="7AC3E509" w14:textId="6466C02A" w:rsidR="00010BC9" w:rsidRDefault="00010BC9">
      <w:pPr>
        <w:rPr>
          <w:noProof/>
        </w:rPr>
      </w:pPr>
    </w:p>
    <w:p w14:paraId="586CD411" w14:textId="08E5031F" w:rsidR="00010BC9" w:rsidRDefault="00010BC9">
      <w:pPr>
        <w:rPr>
          <w:noProof/>
        </w:rPr>
      </w:pPr>
      <w:r>
        <w:rPr>
          <w:noProof/>
        </w:rPr>
        <w:t>January</w:t>
      </w:r>
    </w:p>
    <w:p w14:paraId="65D52475" w14:textId="0BD9B8B9" w:rsidR="001773E9" w:rsidRDefault="001773E9">
      <w:pPr>
        <w:rPr>
          <w:noProof/>
        </w:rPr>
      </w:pPr>
      <w:r>
        <w:rPr>
          <w:noProof/>
        </w:rPr>
        <w:t>PACE</w:t>
      </w:r>
    </w:p>
    <w:p w14:paraId="42825894" w14:textId="4F5EF136" w:rsidR="001773E9" w:rsidRDefault="001773E9">
      <w:pPr>
        <w:rPr>
          <w:noProof/>
        </w:rPr>
      </w:pPr>
      <w:r>
        <w:rPr>
          <w:noProof/>
        </w:rPr>
        <w:drawing>
          <wp:inline distT="0" distB="0" distL="0" distR="0" wp14:anchorId="085896E3" wp14:editId="5CABD728">
            <wp:extent cx="2722234" cy="2213198"/>
            <wp:effectExtent l="0" t="0" r="2540" b="0"/>
            <wp:docPr id="14518662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66287" name="Picture 1451866287"/>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2724951" cy="2215407"/>
                    </a:xfrm>
                    <a:prstGeom prst="rect">
                      <a:avLst/>
                    </a:prstGeom>
                  </pic:spPr>
                </pic:pic>
              </a:graphicData>
            </a:graphic>
          </wp:inline>
        </w:drawing>
      </w:r>
    </w:p>
    <w:p w14:paraId="797B3D3F" w14:textId="2A197A9F" w:rsidR="00C60F21" w:rsidRDefault="00C60F21">
      <w:pPr>
        <w:rPr>
          <w:noProof/>
        </w:rPr>
      </w:pPr>
      <w:r w:rsidRPr="00C60F21">
        <w:rPr>
          <w:noProof/>
        </w:rPr>
        <w:t>https://www.pacecenter.org/locations/florida/lee/</w:t>
      </w:r>
    </w:p>
    <w:p w14:paraId="3BFEEA28" w14:textId="77777777" w:rsidR="001773E9" w:rsidRPr="001773E9" w:rsidRDefault="001773E9" w:rsidP="001773E9">
      <w:pPr>
        <w:pStyle w:val="NoSpacing"/>
        <w:rPr>
          <w:noProof/>
        </w:rPr>
      </w:pPr>
      <w:r w:rsidRPr="001773E9">
        <w:rPr>
          <w:noProof/>
        </w:rPr>
        <w:t>Pace Center for Girls provides a safe and supportive environment for</w:t>
      </w:r>
    </w:p>
    <w:p w14:paraId="3D69CD8F" w14:textId="77777777" w:rsidR="001773E9" w:rsidRPr="001773E9" w:rsidRDefault="001773E9" w:rsidP="001773E9">
      <w:pPr>
        <w:pStyle w:val="NoSpacing"/>
        <w:rPr>
          <w:noProof/>
        </w:rPr>
      </w:pPr>
      <w:r w:rsidRPr="001773E9">
        <w:rPr>
          <w:noProof/>
        </w:rPr>
        <w:t>girls to build healthy relationships, plan for their future and overcome</w:t>
      </w:r>
    </w:p>
    <w:p w14:paraId="782C24C8" w14:textId="2DB95C16" w:rsidR="001773E9" w:rsidRDefault="001773E9" w:rsidP="001773E9">
      <w:pPr>
        <w:pStyle w:val="NoSpacing"/>
        <w:rPr>
          <w:noProof/>
        </w:rPr>
      </w:pPr>
      <w:r w:rsidRPr="001773E9">
        <w:rPr>
          <w:noProof/>
        </w:rPr>
        <w:t>histories of trauma. All girls, regardless of their background, deserve an opportunity to become strong, compassionate and successful women.When properly supported, all girls have the power to achieve theirvision of success, which leads to positive outcomes for themselves,</w:t>
      </w:r>
      <w:r>
        <w:rPr>
          <w:noProof/>
        </w:rPr>
        <w:t xml:space="preserve"> </w:t>
      </w:r>
      <w:r w:rsidRPr="001773E9">
        <w:rPr>
          <w:noProof/>
        </w:rPr>
        <w:t>their families and communities.</w:t>
      </w:r>
    </w:p>
    <w:p w14:paraId="4A284CF7" w14:textId="77777777" w:rsidR="001773E9" w:rsidRDefault="001773E9" w:rsidP="001773E9">
      <w:pPr>
        <w:pStyle w:val="NoSpacing"/>
        <w:rPr>
          <w:noProof/>
        </w:rPr>
      </w:pPr>
    </w:p>
    <w:p w14:paraId="0E63A385" w14:textId="46D85BC2" w:rsidR="001773E9" w:rsidRDefault="00FA4743" w:rsidP="001773E9">
      <w:pPr>
        <w:pStyle w:val="NoSpacing"/>
        <w:rPr>
          <w:noProof/>
        </w:rPr>
      </w:pPr>
      <w:r>
        <w:rPr>
          <w:noProof/>
        </w:rPr>
        <w:t>$2040 raised</w:t>
      </w:r>
    </w:p>
    <w:p w14:paraId="34FE1817" w14:textId="77777777" w:rsidR="001773E9" w:rsidRDefault="001773E9" w:rsidP="001773E9">
      <w:pPr>
        <w:pStyle w:val="NoSpacing"/>
        <w:rPr>
          <w:noProof/>
        </w:rPr>
      </w:pPr>
    </w:p>
    <w:p w14:paraId="77D3F493" w14:textId="72338500" w:rsidR="001773E9" w:rsidRPr="001773E9" w:rsidRDefault="00FA4743" w:rsidP="001773E9">
      <w:pPr>
        <w:pStyle w:val="NoSpacing"/>
        <w:rPr>
          <w:noProof/>
        </w:rPr>
      </w:pPr>
      <w:r>
        <w:rPr>
          <w:noProof/>
        </w:rPr>
        <w:lastRenderedPageBreak/>
        <w:drawing>
          <wp:inline distT="0" distB="0" distL="0" distR="0" wp14:anchorId="3D8239C0" wp14:editId="0B4435EF">
            <wp:extent cx="5943600" cy="4457700"/>
            <wp:effectExtent l="0" t="0" r="0" b="0"/>
            <wp:docPr id="14137869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86902" name="Picture 1413786902"/>
                    <pic:cNvPicPr/>
                  </pic:nvPicPr>
                  <pic:blipFill>
                    <a:blip r:embed="rId14">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4D8209E8" w14:textId="77777777" w:rsidR="001773E9" w:rsidRDefault="001773E9">
      <w:pPr>
        <w:rPr>
          <w:noProof/>
        </w:rPr>
      </w:pPr>
    </w:p>
    <w:p w14:paraId="0E05D420" w14:textId="3BA19554" w:rsidR="00010BC9" w:rsidRDefault="00010BC9"/>
    <w:sectPr w:rsidR="00010BC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2304" w14:textId="77777777" w:rsidR="000704C5" w:rsidRDefault="000704C5" w:rsidP="001773E9">
      <w:pPr>
        <w:spacing w:after="0" w:line="240" w:lineRule="auto"/>
      </w:pPr>
      <w:r>
        <w:separator/>
      </w:r>
    </w:p>
  </w:endnote>
  <w:endnote w:type="continuationSeparator" w:id="0">
    <w:p w14:paraId="4B7313B5" w14:textId="77777777" w:rsidR="000704C5" w:rsidRDefault="000704C5" w:rsidP="00177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352398"/>
      <w:docPartObj>
        <w:docPartGallery w:val="Page Numbers (Bottom of Page)"/>
        <w:docPartUnique/>
      </w:docPartObj>
    </w:sdtPr>
    <w:sdtEndPr>
      <w:rPr>
        <w:noProof/>
      </w:rPr>
    </w:sdtEndPr>
    <w:sdtContent>
      <w:p w14:paraId="2F591682" w14:textId="1DB0CF74" w:rsidR="001773E9" w:rsidRDefault="001773E9">
        <w:pPr>
          <w:pStyle w:val="Footer"/>
        </w:pPr>
        <w:r>
          <w:fldChar w:fldCharType="begin"/>
        </w:r>
        <w:r>
          <w:instrText xml:space="preserve"> PAGE   \* MERGEFORMAT </w:instrText>
        </w:r>
        <w:r>
          <w:fldChar w:fldCharType="separate"/>
        </w:r>
        <w:r>
          <w:rPr>
            <w:noProof/>
          </w:rPr>
          <w:t>2</w:t>
        </w:r>
        <w:r>
          <w:rPr>
            <w:noProof/>
          </w:rPr>
          <w:fldChar w:fldCharType="end"/>
        </w:r>
      </w:p>
    </w:sdtContent>
  </w:sdt>
  <w:p w14:paraId="2E589F34" w14:textId="77777777" w:rsidR="001773E9" w:rsidRDefault="00177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776A" w14:textId="77777777" w:rsidR="000704C5" w:rsidRDefault="000704C5" w:rsidP="001773E9">
      <w:pPr>
        <w:spacing w:after="0" w:line="240" w:lineRule="auto"/>
      </w:pPr>
      <w:r>
        <w:separator/>
      </w:r>
    </w:p>
  </w:footnote>
  <w:footnote w:type="continuationSeparator" w:id="0">
    <w:p w14:paraId="6F2B467E" w14:textId="77777777" w:rsidR="000704C5" w:rsidRDefault="000704C5" w:rsidP="001773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C9"/>
    <w:rsid w:val="00010BC9"/>
    <w:rsid w:val="000704C5"/>
    <w:rsid w:val="001773E9"/>
    <w:rsid w:val="006D18BF"/>
    <w:rsid w:val="00753DC8"/>
    <w:rsid w:val="008015F9"/>
    <w:rsid w:val="00A07AC4"/>
    <w:rsid w:val="00C60F21"/>
    <w:rsid w:val="00D4221C"/>
    <w:rsid w:val="00FA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F6AA"/>
  <w15:chartTrackingRefBased/>
  <w15:docId w15:val="{79B832A5-EAAF-4A51-9F17-E2BA283A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BC9"/>
    <w:rPr>
      <w:rFonts w:eastAsiaTheme="majorEastAsia" w:cstheme="majorBidi"/>
      <w:color w:val="272727" w:themeColor="text1" w:themeTint="D8"/>
    </w:rPr>
  </w:style>
  <w:style w:type="paragraph" w:styleId="Title">
    <w:name w:val="Title"/>
    <w:basedOn w:val="Normal"/>
    <w:next w:val="Normal"/>
    <w:link w:val="TitleChar"/>
    <w:uiPriority w:val="10"/>
    <w:qFormat/>
    <w:rsid w:val="00010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BC9"/>
    <w:pPr>
      <w:spacing w:before="160"/>
      <w:jc w:val="center"/>
    </w:pPr>
    <w:rPr>
      <w:i/>
      <w:iCs/>
      <w:color w:val="404040" w:themeColor="text1" w:themeTint="BF"/>
    </w:rPr>
  </w:style>
  <w:style w:type="character" w:customStyle="1" w:styleId="QuoteChar">
    <w:name w:val="Quote Char"/>
    <w:basedOn w:val="DefaultParagraphFont"/>
    <w:link w:val="Quote"/>
    <w:uiPriority w:val="29"/>
    <w:rsid w:val="00010BC9"/>
    <w:rPr>
      <w:i/>
      <w:iCs/>
      <w:color w:val="404040" w:themeColor="text1" w:themeTint="BF"/>
    </w:rPr>
  </w:style>
  <w:style w:type="paragraph" w:styleId="ListParagraph">
    <w:name w:val="List Paragraph"/>
    <w:basedOn w:val="Normal"/>
    <w:uiPriority w:val="34"/>
    <w:qFormat/>
    <w:rsid w:val="00010BC9"/>
    <w:pPr>
      <w:ind w:left="720"/>
      <w:contextualSpacing/>
    </w:pPr>
  </w:style>
  <w:style w:type="character" w:styleId="IntenseEmphasis">
    <w:name w:val="Intense Emphasis"/>
    <w:basedOn w:val="DefaultParagraphFont"/>
    <w:uiPriority w:val="21"/>
    <w:qFormat/>
    <w:rsid w:val="00010BC9"/>
    <w:rPr>
      <w:i/>
      <w:iCs/>
      <w:color w:val="0F4761" w:themeColor="accent1" w:themeShade="BF"/>
    </w:rPr>
  </w:style>
  <w:style w:type="paragraph" w:styleId="IntenseQuote">
    <w:name w:val="Intense Quote"/>
    <w:basedOn w:val="Normal"/>
    <w:next w:val="Normal"/>
    <w:link w:val="IntenseQuoteChar"/>
    <w:uiPriority w:val="30"/>
    <w:qFormat/>
    <w:rsid w:val="00010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BC9"/>
    <w:rPr>
      <w:i/>
      <w:iCs/>
      <w:color w:val="0F4761" w:themeColor="accent1" w:themeShade="BF"/>
    </w:rPr>
  </w:style>
  <w:style w:type="character" w:styleId="IntenseReference">
    <w:name w:val="Intense Reference"/>
    <w:basedOn w:val="DefaultParagraphFont"/>
    <w:uiPriority w:val="32"/>
    <w:qFormat/>
    <w:rsid w:val="00010BC9"/>
    <w:rPr>
      <w:b/>
      <w:bCs/>
      <w:smallCaps/>
      <w:color w:val="0F4761" w:themeColor="accent1" w:themeShade="BF"/>
      <w:spacing w:val="5"/>
    </w:rPr>
  </w:style>
  <w:style w:type="paragraph" w:styleId="Header">
    <w:name w:val="header"/>
    <w:basedOn w:val="Normal"/>
    <w:link w:val="HeaderChar"/>
    <w:uiPriority w:val="99"/>
    <w:unhideWhenUsed/>
    <w:rsid w:val="00177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3E9"/>
  </w:style>
  <w:style w:type="paragraph" w:styleId="Footer">
    <w:name w:val="footer"/>
    <w:basedOn w:val="Normal"/>
    <w:link w:val="FooterChar"/>
    <w:uiPriority w:val="99"/>
    <w:unhideWhenUsed/>
    <w:rsid w:val="00177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3E9"/>
  </w:style>
  <w:style w:type="character" w:styleId="Hyperlink">
    <w:name w:val="Hyperlink"/>
    <w:basedOn w:val="DefaultParagraphFont"/>
    <w:uiPriority w:val="99"/>
    <w:unhideWhenUsed/>
    <w:rsid w:val="001773E9"/>
    <w:rPr>
      <w:color w:val="467886" w:themeColor="hyperlink"/>
      <w:u w:val="single"/>
    </w:rPr>
  </w:style>
  <w:style w:type="character" w:styleId="UnresolvedMention">
    <w:name w:val="Unresolved Mention"/>
    <w:basedOn w:val="DefaultParagraphFont"/>
    <w:uiPriority w:val="99"/>
    <w:semiHidden/>
    <w:unhideWhenUsed/>
    <w:rsid w:val="001773E9"/>
    <w:rPr>
      <w:color w:val="605E5C"/>
      <w:shd w:val="clear" w:color="auto" w:fill="E1DFDD"/>
    </w:rPr>
  </w:style>
  <w:style w:type="paragraph" w:styleId="NoSpacing">
    <w:name w:val="No Spacing"/>
    <w:uiPriority w:val="1"/>
    <w:qFormat/>
    <w:rsid w:val="00177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lehighacrescitizen.com/2022/10/27/pace-center-for-girls-reopens-school-seeks-support-for-students-staff-impacted-by-hurricane-ian/"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236</Words>
  <Characters>1889</Characters>
  <Application>Microsoft Office Word</Application>
  <DocSecurity>0</DocSecurity>
  <Lines>236</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Tuesday Shannon</dc:creator>
  <cp:keywords/>
  <dc:description/>
  <cp:lastModifiedBy>Tuesday Shannon</cp:lastModifiedBy>
  <cp:revision>2</cp:revision>
  <dcterms:created xsi:type="dcterms:W3CDTF">2026-01-20T15:20:00Z</dcterms:created>
  <dcterms:modified xsi:type="dcterms:W3CDTF">2026-01-20T16:18:00Z</dcterms:modified>
</cp:coreProperties>
</file>